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9"/>
          <w:rFonts w:hint="eastAsia" w:ascii="宋体" w:hAnsi="宋体"/>
          <w:b/>
          <w:bCs/>
          <w:color w:val="000000"/>
          <w:sz w:val="28"/>
          <w:szCs w:val="28"/>
        </w:rPr>
        <w:t>What if you need to add some customized functions to this chip?</w:t>
      </w:r>
    </w:p>
    <w:p>
      <w:pPr>
        <w:jc w:val="left"/>
      </w:pPr>
      <w:r>
        <w:rPr>
          <w:rFonts w:hint="eastAsia" w:ascii="宋体" w:hAnsi="宋体"/>
          <w:b/>
          <w:bCs/>
          <w:color w:val="000000"/>
          <w:sz w:val="28"/>
          <w:szCs w:val="28"/>
        </w:rPr>
        <w:t> </w:t>
      </w:r>
    </w:p>
    <w:p>
      <w:pPr>
        <w:jc w:val="left"/>
      </w:pPr>
      <w:r>
        <w:rPr>
          <w:rStyle w:val="9"/>
          <w:rFonts w:hint="eastAsia" w:ascii="宋体" w:hAnsi="宋体"/>
          <w:color w:val="000000"/>
        </w:rPr>
        <w:t>1. KT1025A and KT1025B chips are our main chips at present, which meet the needs of most customers.But there will still be some separate needs that cannot be met, and we can provide them at this time.</w:t>
      </w:r>
      <w:r>
        <w:rPr>
          <w:rStyle w:val="9"/>
          <w:rFonts w:hint="eastAsia" w:ascii="宋体" w:hAnsi="宋体"/>
          <w:b/>
          <w:bCs/>
          <w:color w:val="FF0000"/>
        </w:rPr>
        <w:t>Customized Software Services</w:t>
      </w:r>
    </w:p>
    <w:p>
      <w:pPr>
        <w:jc w:val="left"/>
      </w:pPr>
      <w:r>
        <w:rPr>
          <w:rFonts w:hint="eastAsia" w:ascii="宋体" w:hAnsi="宋体"/>
          <w:color w:val="000000"/>
        </w:rPr>
        <w:t> </w:t>
      </w:r>
    </w:p>
    <w:p>
      <w:pPr>
        <w:jc w:val="left"/>
      </w:pPr>
      <w:r>
        <w:rPr>
          <w:rStyle w:val="9"/>
          <w:rFonts w:hint="eastAsia" w:ascii="宋体" w:hAnsi="宋体"/>
          <w:color w:val="000000"/>
        </w:rPr>
        <w:t>2. At present, there are many types of chips on sale, including LQFP48 packages with multiple IO ports, and QFN32 packages with compact size. These are all the same crystal elements, so there are many things t</w:t>
      </w:r>
      <w:bookmarkStart w:id="0" w:name="_GoBack"/>
      <w:bookmarkEnd w:id="0"/>
      <w:r>
        <w:rPr>
          <w:rStyle w:val="9"/>
          <w:rFonts w:hint="eastAsia" w:ascii="宋体" w:hAnsi="宋体"/>
          <w:color w:val="000000"/>
        </w:rPr>
        <w:t>hat can be done, depending on the needs of customers.</w:t>
      </w:r>
    </w:p>
    <w:p>
      <w:pPr>
        <w:jc w:val="left"/>
      </w:pPr>
      <w:r>
        <w:rPr>
          <w:rFonts w:hint="eastAsia" w:ascii="宋体" w:hAnsi="宋体"/>
          <w:color w:val="000000"/>
        </w:rPr>
        <w:t> </w:t>
      </w:r>
    </w:p>
    <w:p>
      <w:pPr>
        <w:jc w:val="left"/>
      </w:pPr>
      <w:r>
        <w:rPr>
          <w:rStyle w:val="9"/>
          <w:rFonts w:hint="eastAsia" w:ascii="宋体" w:hAnsi="宋体"/>
          <w:color w:val="000000"/>
        </w:rPr>
        <w:t>3. If you need customization, please follow the following process:</w:t>
      </w:r>
    </w:p>
    <w:p>
      <w:pPr>
        <w:jc w:val="left"/>
      </w:pPr>
      <w:r>
        <w:rPr>
          <w:rFonts w:hint="eastAsia" w:ascii="宋体" w:hAnsi="宋体"/>
          <w:color w:val="000000"/>
        </w:rPr>
        <w:t> </w:t>
      </w:r>
    </w:p>
    <w:p>
      <w:pPr>
        <w:jc w:val="left"/>
      </w:pPr>
      <w:r>
        <w:rPr>
          <w:rStyle w:val="9"/>
          <w:rFonts w:hint="eastAsia" w:ascii="宋体" w:hAnsi="宋体"/>
          <w:color w:val="000000"/>
        </w:rPr>
        <w:t>(1) Write clearly your functional requirements, in the form of documents, if there is uncertainty about the need for communication, you can contact us 13510250437 Teng Gong, first communicate well whether it can be achieved, as far as possible to maintain efficiency.</w:t>
      </w:r>
    </w:p>
    <w:p>
      <w:pPr>
        <w:jc w:val="left"/>
      </w:pPr>
      <w:r>
        <w:rPr>
          <w:rFonts w:hint="eastAsia" w:ascii="宋体" w:hAnsi="宋体"/>
          <w:color w:val="000000"/>
        </w:rPr>
        <w:t> </w:t>
      </w:r>
    </w:p>
    <w:p>
      <w:pPr>
        <w:jc w:val="left"/>
      </w:pPr>
      <w:r>
        <w:rPr>
          <w:rStyle w:val="9"/>
          <w:rFonts w:hint="eastAsia" w:ascii="宋体" w:hAnsi="宋体"/>
          <w:color w:val="000000"/>
        </w:rPr>
        <w:t>(2) After the details are communicated clearly, then we can arrange the documents for us, the more detailed the better.</w:t>
      </w:r>
    </w:p>
    <w:p>
      <w:pPr>
        <w:jc w:val="left"/>
      </w:pPr>
      <w:r>
        <w:rPr>
          <w:rStyle w:val="9"/>
          <w:rFonts w:hint="eastAsia" w:ascii="宋体" w:hAnsi="宋体"/>
          <w:b/>
          <w:bCs/>
          <w:color w:val="000000"/>
        </w:rPr>
        <w:t>You can send an email [QQ mailbox: 2491352264@qqq.com] or add [QQ: 2491352264]</w:t>
      </w:r>
    </w:p>
    <w:p>
      <w:pPr>
        <w:jc w:val="left"/>
      </w:pPr>
      <w:r>
        <w:rPr>
          <w:rFonts w:hint="eastAsia" w:ascii="宋体" w:hAnsi="宋体"/>
          <w:color w:val="000000"/>
        </w:rPr>
        <w:t> </w:t>
      </w:r>
    </w:p>
    <w:p>
      <w:pPr>
        <w:jc w:val="left"/>
      </w:pPr>
      <w:r>
        <w:rPr>
          <w:rStyle w:val="9"/>
          <w:rFonts w:hint="eastAsia" w:ascii="宋体" w:hAnsi="宋体"/>
          <w:color w:val="000000"/>
        </w:rPr>
        <w:t>(3) After receiving the requirements, we will evaluate them carefully, and then give you a reply on the completion time, as well as some details of the development communication.Even if we can&amp;apos;t do it, we will give us reasons and some reasonable suggestions.</w:t>
      </w:r>
    </w:p>
    <w:p>
      <w:pPr>
        <w:jc w:val="left"/>
      </w:pPr>
      <w:r>
        <w:rPr>
          <w:rFonts w:hint="eastAsia" w:ascii="宋体" w:hAnsi="宋体"/>
          <w:color w:val="000000"/>
        </w:rPr>
        <w:t> </w:t>
      </w:r>
    </w:p>
    <w:p>
      <w:pPr>
        <w:jc w:val="left"/>
      </w:pPr>
      <w:r>
        <w:rPr>
          <w:rStyle w:val="9"/>
          <w:rFonts w:hint="eastAsia" w:ascii="宋体" w:hAnsi="宋体"/>
          <w:color w:val="000000"/>
        </w:rPr>
        <w:t>(4) This is indispensable.The standard of charge is based on the difficulty of function, there is no fixed standard.So if you need quotation, please give us the demand.</w:t>
      </w:r>
      <w:r>
        <w:rPr>
          <w:rStyle w:val="9"/>
          <w:rFonts w:hint="eastAsia" w:ascii="宋体" w:hAnsi="宋体"/>
          <w:b/>
          <w:bCs/>
          <w:color w:val="FF0000"/>
        </w:rPr>
        <w:t>Custom solutions, we must charge</w:t>
      </w:r>
    </w:p>
    <w:p>
      <w:pPr>
        <w:jc w:val="left"/>
      </w:pPr>
      <w:r>
        <w:rPr>
          <w:rStyle w:val="9"/>
          <w:rFonts w:hint="eastAsia" w:ascii="宋体" w:hAnsi="宋体"/>
          <w:b/>
          <w:bCs/>
          <w:color w:val="000000"/>
        </w:rPr>
        <w:t>If there is a special difficulty in the cost, we can also communicate and cooperate, depending on whether your products are sincere enough.</w:t>
      </w:r>
    </w:p>
    <w:p>
      <w:pPr>
        <w:jc w:val="left"/>
      </w:pPr>
      <w:r>
        <w:rPr>
          <w:rFonts w:hint="eastAsia" w:ascii="宋体" w:hAnsi="宋体"/>
          <w:color w:val="000000"/>
        </w:rPr>
        <w:t> </w:t>
      </w:r>
    </w:p>
    <w:p>
      <w:pPr>
        <w:jc w:val="left"/>
      </w:pPr>
      <w:r>
        <w:rPr>
          <w:rFonts w:hint="eastAsia" w:ascii="宋体" w:hAnsi="宋体"/>
          <w:color w:val="000000"/>
        </w:rPr>
        <w:t> </w:t>
      </w:r>
    </w:p>
    <w:p>
      <w:pPr>
        <w:jc w:val="left"/>
      </w:pPr>
      <w:r>
        <w:rPr>
          <w:rFonts w:hint="eastAsia" w:ascii="宋体" w:hAnsi="宋体"/>
        </w:rPr>
        <w:t> </w:t>
      </w:r>
    </w:p>
    <w:p>
      <w:pPr>
        <w:jc w:val="left"/>
      </w:pPr>
      <w:r>
        <w:rPr>
          <w:rFonts w:hint="eastAsia" w:ascii="宋体" w:hAnsi="宋体"/>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F82835"/>
    <w:rsid w:val="00F82835"/>
    <w:rsid w:val="649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snapToGrid w:val="0"/>
      <w:jc w:val="left"/>
    </w:pPr>
    <w:rPr>
      <w:sz w:val="18"/>
      <w:szCs w:val="18"/>
    </w:rPr>
  </w:style>
  <w:style w:type="paragraph" w:styleId="3">
    <w:name w:val="header"/>
    <w:basedOn w:val="1"/>
    <w:link w:val="7"/>
    <w:semiHidden/>
    <w:unhideWhenUsed/>
    <w:qFormat/>
    <w:uiPriority w:val="99"/>
    <w:pPr>
      <w:snapToGrid w:val="0"/>
    </w:pPr>
    <w:rPr>
      <w:sz w:val="18"/>
      <w:szCs w:val="18"/>
    </w:rPr>
  </w:style>
  <w:style w:type="paragraph" w:customStyle="1" w:styleId="6">
    <w:name w:val="msonormal"/>
    <w:basedOn w:val="1"/>
    <w:uiPriority w:val="0"/>
    <w:pPr>
      <w:spacing w:before="100" w:beforeAutospacing="1" w:after="100" w:afterAutospacing="1"/>
      <w:jc w:val="left"/>
    </w:pPr>
    <w:rPr>
      <w:rFonts w:ascii="宋体" w:hAnsi="宋体"/>
      <w:sz w:val="24"/>
      <w:szCs w:val="24"/>
    </w:rPr>
  </w:style>
  <w:style w:type="character" w:customStyle="1" w:styleId="7">
    <w:name w:val="页眉 字符"/>
    <w:basedOn w:val="5"/>
    <w:link w:val="3"/>
    <w:semiHidden/>
    <w:uiPriority w:val="99"/>
    <w:rPr>
      <w:rFonts w:ascii="Calibri" w:hAnsi="Calibri" w:eastAsia="宋体" w:cs="宋体"/>
      <w:sz w:val="18"/>
      <w:szCs w:val="18"/>
    </w:rPr>
  </w:style>
  <w:style w:type="character" w:customStyle="1" w:styleId="8">
    <w:name w:val="页脚 字符"/>
    <w:basedOn w:val="5"/>
    <w:link w:val="2"/>
    <w:semiHidden/>
    <w:uiPriority w:val="99"/>
    <w:rPr>
      <w:rFonts w:ascii="Calibri" w:hAnsi="Calibri" w:eastAsia="宋体" w:cs="宋体"/>
      <w:sz w:val="18"/>
      <w:szCs w:val="18"/>
    </w:rPr>
  </w:style>
  <w:style w:type="character" w:customStyle="1" w:styleId="9">
    <w:name w:val="translated-span"/>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257</Words>
  <Characters>1470</Characters>
  <Lines>12</Lines>
  <Paragraphs>3</Paragraphs>
  <TotalTime>1</TotalTime>
  <ScaleCrop>false</ScaleCrop>
  <LinksUpToDate>false</LinksUpToDate>
  <CharactersWithSpaces>1724</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2019-07-11T09:03:00Z</dcterms:created>
  <dc:creator>Administrator</dc:creator>
  <cp:lastModifiedBy>莺子</cp:lastModifiedBy>
  <dcterms:modified xsi:type="dcterms:W3CDTF">2019-07-11T10:47:01Z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